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30E" w14:textId="77777777" w:rsidR="005406BC" w:rsidRDefault="005406BC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083E99" w14:textId="01B931BE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Показатели</w:t>
      </w:r>
    </w:p>
    <w:p w14:paraId="7D5669AA" w14:textId="77777777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доступности и качества медицинской помощи</w:t>
      </w:r>
    </w:p>
    <w:p w14:paraId="7720A926" w14:textId="53A5F97C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з</w:t>
      </w:r>
      <w:r w:rsidRPr="00DC4B5D">
        <w:rPr>
          <w:rFonts w:ascii="Arial" w:hAnsi="Arial" w:cs="Arial"/>
          <w:b/>
          <w:bCs/>
          <w:sz w:val="32"/>
          <w:szCs w:val="32"/>
        </w:rPr>
        <w:t>а 2024 год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247"/>
        <w:gridCol w:w="1985"/>
      </w:tblGrid>
      <w:tr w:rsidR="00DC4B5D" w:rsidRPr="00DC4B5D" w14:paraId="62B033F5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0387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1B18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6BBE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Показатель</w:t>
            </w:r>
          </w:p>
        </w:tc>
      </w:tr>
      <w:tr w:rsidR="00DC4B5D" w:rsidRPr="00DC4B5D" w14:paraId="31F47D75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3957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7154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врачами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A298" w14:textId="64C658D0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86,3 %</w:t>
            </w:r>
          </w:p>
        </w:tc>
      </w:tr>
      <w:tr w:rsidR="00DC4B5D" w:rsidRPr="00DC4B5D" w14:paraId="6BEABAC0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BBFC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7B2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средним медперсоналом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6161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81,8%</w:t>
            </w:r>
          </w:p>
        </w:tc>
      </w:tr>
      <w:tr w:rsidR="00DC4B5D" w:rsidRPr="00DC4B5D" w14:paraId="22015E52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42E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41CD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Выполнение государственного заказа (задания) по ТП ОМС в части текущего финансирования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43EB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  <w:tr w:rsidR="00DC4B5D" w:rsidRPr="00DC4B5D" w14:paraId="3B391014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25D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 4.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A3B5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</w:t>
            </w:r>
            <w:r w:rsidRPr="00DC4B5D">
              <w:rPr>
                <w:rFonts w:ascii="Arial" w:hAnsi="Arial" w:cs="Arial"/>
                <w:sz w:val="32"/>
                <w:szCs w:val="32"/>
              </w:rPr>
              <w:br/>
              <w:t> Среднее время ожидания плановой госпитализации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19E4" w14:textId="38DF2CCC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отсутствует</w:t>
            </w:r>
          </w:p>
        </w:tc>
      </w:tr>
      <w:tr w:rsidR="00DC4B5D" w:rsidRPr="00DC4B5D" w14:paraId="35BA6113" w14:textId="77777777" w:rsidTr="005406BC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9759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03C1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удовлетворенности населения качеством медицинской помощи</w:t>
            </w:r>
          </w:p>
          <w:p w14:paraId="57FD0121" w14:textId="284A0113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 xml:space="preserve"> (отсутствие обоснованных жалоб) 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39FD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</w:tbl>
    <w:p w14:paraId="4A2AD84A" w14:textId="77777777" w:rsidR="00DC4B5D" w:rsidRPr="00DC4B5D" w:rsidRDefault="00DC4B5D" w:rsidP="00DC4B5D">
      <w:pPr>
        <w:rPr>
          <w:rFonts w:ascii="Arial" w:hAnsi="Arial" w:cs="Arial"/>
          <w:sz w:val="32"/>
          <w:szCs w:val="32"/>
        </w:rPr>
      </w:pPr>
      <w:r w:rsidRPr="00DC4B5D">
        <w:rPr>
          <w:rFonts w:ascii="Arial" w:hAnsi="Arial" w:cs="Arial"/>
          <w:sz w:val="32"/>
          <w:szCs w:val="32"/>
        </w:rPr>
        <w:t> </w:t>
      </w:r>
    </w:p>
    <w:p w14:paraId="68B8662C" w14:textId="77777777" w:rsidR="00DC4B5D" w:rsidRPr="00DC4B5D" w:rsidRDefault="00DC4B5D" w:rsidP="00DC4B5D">
      <w:pPr>
        <w:rPr>
          <w:sz w:val="32"/>
          <w:szCs w:val="32"/>
        </w:rPr>
      </w:pPr>
      <w:r w:rsidRPr="00DC4B5D">
        <w:rPr>
          <w:sz w:val="32"/>
          <w:szCs w:val="32"/>
        </w:rPr>
        <w:t> </w:t>
      </w:r>
    </w:p>
    <w:p w14:paraId="6569C12D" w14:textId="77777777" w:rsidR="00DF5D63" w:rsidRDefault="00DF5D63"/>
    <w:sectPr w:rsidR="00DF5D63" w:rsidSect="0054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1F"/>
    <w:rsid w:val="00237C8B"/>
    <w:rsid w:val="00240D1F"/>
    <w:rsid w:val="003A4B2D"/>
    <w:rsid w:val="00525B86"/>
    <w:rsid w:val="005406BC"/>
    <w:rsid w:val="00745E14"/>
    <w:rsid w:val="00B46879"/>
    <w:rsid w:val="00C03BA3"/>
    <w:rsid w:val="00DC4B5D"/>
    <w:rsid w:val="00D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74B5"/>
  <w15:chartTrackingRefBased/>
  <w15:docId w15:val="{4C4B2612-667B-47B8-8DA8-AA66FEE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D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D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D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D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D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D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2025-01-15T05:20:00Z</cp:lastPrinted>
  <dcterms:created xsi:type="dcterms:W3CDTF">2025-01-15T05:22:00Z</dcterms:created>
  <dcterms:modified xsi:type="dcterms:W3CDTF">2025-01-15T05:22:00Z</dcterms:modified>
</cp:coreProperties>
</file>